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518"/>
        <w:gridCol w:w="6485"/>
      </w:tblGrid>
      <w:tr w:rsidR="005271AC">
        <w:tc>
          <w:tcPr>
            <w:tcW w:w="2518" w:type="dxa"/>
            <w:shd w:val="clear" w:color="auto" w:fill="auto"/>
          </w:tcPr>
          <w:p w:rsidR="005271AC" w:rsidRDefault="00D63173">
            <w:pPr>
              <w:spacing w:before="0"/>
              <w:jc w:val="center"/>
              <w:rPr>
                <w:rFonts w:ascii="Times New Roman" w:hAnsi="Times New Roman"/>
                <w:b/>
                <w:noProof/>
                <w:snapToGrid/>
                <w:sz w:val="16"/>
                <w:lang w:val="en-GB" w:eastAsia="en-GB"/>
              </w:rPr>
            </w:pPr>
            <w:r w:rsidRPr="00D63173">
              <w:rPr>
                <w:noProof/>
                <w:snapToGrid/>
                <w:sz w:val="24"/>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3.25pt;visibility:visible;mso-wrap-style:square">
                  <v:imagedata r:id="rId8" o:title=""/>
                </v:shape>
              </w:pict>
            </w:r>
          </w:p>
        </w:tc>
        <w:tc>
          <w:tcPr>
            <w:tcW w:w="6485" w:type="dxa"/>
            <w:shd w:val="clear" w:color="auto" w:fill="auto"/>
          </w:tcPr>
          <w:p w:rsidR="005271AC" w:rsidRDefault="00D52313">
            <w:pPr>
              <w:widowControl w:val="0"/>
              <w:spacing w:before="90" w:after="0"/>
              <w:ind w:right="85"/>
              <w:jc w:val="both"/>
              <w:rPr>
                <w:rFonts w:ascii="Times New Roman" w:hAnsi="Times New Roman"/>
                <w:snapToGrid/>
                <w:sz w:val="24"/>
                <w:lang w:val="en-GB" w:eastAsia="en-GB"/>
              </w:rPr>
            </w:pPr>
            <w:r>
              <w:rPr>
                <w:rFonts w:ascii="Times New Roman" w:hAnsi="Times New Roman"/>
                <w:noProof/>
                <w:snapToGrid/>
                <w:sz w:val="24"/>
                <w:lang w:val="mk-MK" w:eastAsia="mk-MK"/>
              </w:rPr>
              <w:drawing>
                <wp:anchor distT="0" distB="0" distL="114300" distR="114300" simplePos="0" relativeHeight="251659264" behindDoc="1" locked="0" layoutInCell="1" allowOverlap="1">
                  <wp:simplePos x="0" y="0"/>
                  <wp:positionH relativeFrom="column">
                    <wp:posOffset>3293110</wp:posOffset>
                  </wp:positionH>
                  <wp:positionV relativeFrom="paragraph">
                    <wp:posOffset>99060</wp:posOffset>
                  </wp:positionV>
                  <wp:extent cx="676275" cy="647700"/>
                  <wp:effectExtent l="19050" t="0" r="9525" b="0"/>
                  <wp:wrapNone/>
                  <wp:docPr id="4"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9" cstate="print"/>
                          <a:srcRect l="1231" t="1231" r="1231" b="1231"/>
                          <a:stretch>
                            <a:fillRect/>
                          </a:stretch>
                        </pic:blipFill>
                        <pic:spPr bwMode="auto">
                          <a:xfrm>
                            <a:off x="0" y="0"/>
                            <a:ext cx="676275" cy="647700"/>
                          </a:xfrm>
                          <a:prstGeom prst="rect">
                            <a:avLst/>
                          </a:prstGeom>
                          <a:solidFill>
                            <a:srgbClr val="000000"/>
                          </a:solidFill>
                        </pic:spPr>
                      </pic:pic>
                    </a:graphicData>
                  </a:graphic>
                </wp:anchor>
              </w:drawing>
            </w:r>
            <w:r w:rsidR="005271AC">
              <w:rPr>
                <w:rFonts w:ascii="Times New Roman" w:hAnsi="Times New Roman"/>
                <w:noProof/>
                <w:snapToGrid/>
                <w:sz w:val="24"/>
                <w:lang w:val="en-GB" w:eastAsia="en-GB"/>
              </w:rPr>
              <w:t>EUROPEAN COMMISSION</w:t>
            </w:r>
          </w:p>
          <w:p w:rsidR="005271AC" w:rsidRPr="00D52313" w:rsidRDefault="005271AC">
            <w:pPr>
              <w:widowControl w:val="0"/>
              <w:spacing w:before="0" w:after="0"/>
              <w:ind w:right="85"/>
              <w:rPr>
                <w:rFonts w:ascii="Times New Roman" w:hAnsi="Times New Roman"/>
                <w:b/>
                <w:snapToGrid/>
                <w:sz w:val="16"/>
                <w:lang w:val="en-GB" w:eastAsia="en-GB"/>
              </w:rPr>
            </w:pPr>
            <w:r>
              <w:rPr>
                <w:rFonts w:ascii="Times New Roman" w:hAnsi="Times New Roman"/>
                <w:noProof/>
                <w:snapToGrid/>
                <w:sz w:val="16"/>
                <w:lang w:val="en-GB" w:eastAsia="en-GB"/>
              </w:rPr>
              <w:t>[</w:t>
            </w:r>
            <w:r>
              <w:rPr>
                <w:rFonts w:ascii="Times New Roman" w:hAnsi="Times New Roman"/>
                <w:noProof/>
                <w:snapToGrid/>
                <w:sz w:val="16"/>
                <w:highlight w:val="lightGray"/>
                <w:lang w:val="en-GB" w:eastAsia="en-GB"/>
              </w:rPr>
              <w:t>DG NAME</w:t>
            </w:r>
            <w:r>
              <w:rPr>
                <w:rFonts w:ascii="Times New Roman" w:hAnsi="Times New Roman"/>
                <w:noProof/>
                <w:snapToGrid/>
                <w:sz w:val="16"/>
                <w:lang w:val="en-GB" w:eastAsia="en-GB"/>
              </w:rPr>
              <w:t>]</w:t>
            </w:r>
          </w:p>
          <w:p w:rsidR="005271AC" w:rsidRPr="00D52313" w:rsidRDefault="005271AC">
            <w:pPr>
              <w:widowControl w:val="0"/>
              <w:spacing w:before="0" w:after="0"/>
              <w:ind w:right="85" w:firstLine="720"/>
              <w:rPr>
                <w:rFonts w:ascii="Times New Roman" w:hAnsi="Times New Roman"/>
                <w:b/>
                <w:snapToGrid/>
                <w:sz w:val="16"/>
                <w:lang w:val="en-GB" w:eastAsia="en-GB"/>
              </w:rPr>
            </w:pPr>
          </w:p>
          <w:p w:rsidR="005271AC" w:rsidRPr="00D52313" w:rsidRDefault="005271AC">
            <w:pPr>
              <w:widowControl w:val="0"/>
              <w:spacing w:before="0" w:after="0"/>
              <w:ind w:right="85"/>
              <w:rPr>
                <w:rFonts w:ascii="Times New Roman" w:hAnsi="Times New Roman"/>
                <w:b/>
                <w:snapToGrid/>
                <w:sz w:val="16"/>
                <w:lang w:val="en-GB" w:eastAsia="en-GB"/>
              </w:rPr>
            </w:pPr>
            <w:r w:rsidRPr="00D52313">
              <w:rPr>
                <w:rFonts w:ascii="Times New Roman" w:hAnsi="Times New Roman"/>
                <w:b/>
                <w:noProof/>
                <w:snapToGrid/>
                <w:sz w:val="16"/>
                <w:lang w:val="en-GB" w:eastAsia="en-GB"/>
              </w:rPr>
              <w:t>[</w:t>
            </w:r>
            <w:r w:rsidRPr="00D52313">
              <w:rPr>
                <w:rFonts w:ascii="Times New Roman" w:hAnsi="Times New Roman"/>
                <w:b/>
                <w:noProof/>
                <w:snapToGrid/>
                <w:sz w:val="16"/>
                <w:highlight w:val="lightGray"/>
                <w:lang w:val="en-GB" w:eastAsia="en-GB"/>
              </w:rPr>
              <w:t>DIRECTORATE</w:t>
            </w:r>
            <w:r w:rsidRPr="00D52313">
              <w:rPr>
                <w:rFonts w:ascii="Times New Roman" w:hAnsi="Times New Roman"/>
                <w:b/>
                <w:noProof/>
                <w:snapToGrid/>
                <w:sz w:val="16"/>
                <w:lang w:val="en-GB" w:eastAsia="en-GB"/>
              </w:rPr>
              <w:t>]</w:t>
            </w:r>
          </w:p>
          <w:p w:rsidR="005271AC" w:rsidRDefault="005271AC">
            <w:pPr>
              <w:spacing w:before="0"/>
              <w:rPr>
                <w:rFonts w:ascii="Times New Roman" w:hAnsi="Times New Roman"/>
                <w:b/>
                <w:noProof/>
                <w:snapToGrid/>
                <w:sz w:val="16"/>
                <w:lang w:val="en-GB" w:eastAsia="en-GB"/>
              </w:rPr>
            </w:pPr>
            <w:r w:rsidRPr="00D52313">
              <w:rPr>
                <w:rFonts w:ascii="Times New Roman" w:hAnsi="Times New Roman"/>
                <w:b/>
                <w:noProof/>
                <w:snapToGrid/>
                <w:sz w:val="16"/>
                <w:lang w:val="en-GB" w:eastAsia="en-GB"/>
              </w:rPr>
              <w:t>[</w:t>
            </w:r>
            <w:r w:rsidRPr="00D52313">
              <w:rPr>
                <w:rFonts w:ascii="Times New Roman" w:hAnsi="Times New Roman"/>
                <w:b/>
                <w:noProof/>
                <w:snapToGrid/>
                <w:sz w:val="16"/>
                <w:highlight w:val="lightGray"/>
                <w:lang w:val="en-GB" w:eastAsia="en-GB"/>
              </w:rPr>
              <w:t>Unit/F</w:t>
            </w:r>
            <w:r w:rsidR="006430FA" w:rsidRPr="00D52313">
              <w:rPr>
                <w:rFonts w:ascii="Times New Roman" w:hAnsi="Times New Roman"/>
                <w:b/>
                <w:noProof/>
                <w:snapToGrid/>
                <w:sz w:val="16"/>
                <w:highlight w:val="lightGray"/>
                <w:lang w:val="en-GB" w:eastAsia="en-GB"/>
              </w:rPr>
              <w:t>u</w:t>
            </w:r>
            <w:r w:rsidRPr="00D52313">
              <w:rPr>
                <w:rFonts w:ascii="Times New Roman" w:hAnsi="Times New Roman"/>
                <w:b/>
                <w:noProof/>
                <w:snapToGrid/>
                <w:sz w:val="16"/>
                <w:highlight w:val="lightGray"/>
                <w:lang w:val="en-GB" w:eastAsia="en-GB"/>
              </w:rPr>
              <w:t>nction</w:t>
            </w:r>
            <w:r w:rsidRPr="00D52313">
              <w:rPr>
                <w:rFonts w:ascii="Times New Roman" w:hAnsi="Times New Roman"/>
                <w:b/>
                <w:noProof/>
                <w:snapToGrid/>
                <w:sz w:val="16"/>
                <w:lang w:val="en-GB" w:eastAsia="en-GB"/>
              </w:rPr>
              <w:t>]</w:t>
            </w:r>
          </w:p>
        </w:tc>
      </w:tr>
    </w:tbl>
    <w:p w:rsidR="006430FA" w:rsidRPr="00D81A23" w:rsidRDefault="006430FA" w:rsidP="006430FA">
      <w:pPr>
        <w:pStyle w:val="StyleListNumber11ptBold"/>
      </w:pPr>
    </w:p>
    <w:p w:rsidR="006430FA" w:rsidRPr="006430FA" w:rsidRDefault="006430FA" w:rsidP="006430FA">
      <w:pPr>
        <w:spacing w:before="0"/>
        <w:jc w:val="center"/>
        <w:rPr>
          <w:rFonts w:ascii="Times New Roman" w:hAnsi="Times New Roman"/>
          <w:b/>
          <w:bCs/>
          <w:smallCaps/>
          <w:snapToGrid/>
          <w:sz w:val="24"/>
          <w:szCs w:val="24"/>
          <w:lang w:val="en-GB" w:eastAsia="en-GB"/>
        </w:rPr>
      </w:pPr>
    </w:p>
    <w:p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SUPPLYCONTRACT</w:t>
      </w:r>
    </w:p>
    <w:p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[insert number(s) of the </w:t>
      </w:r>
      <w:r w:rsidR="005271AC">
        <w:rPr>
          <w:rFonts w:ascii="Times New Roman" w:hAnsi="Times New Roman"/>
          <w:b/>
          <w:bCs/>
          <w:i/>
          <w:iCs/>
          <w:snapToGrid/>
          <w:sz w:val="24"/>
          <w:szCs w:val="24"/>
          <w:lang w:val="en-GB" w:eastAsia="en-GB"/>
        </w:rPr>
        <w:br/>
      </w:r>
      <w:r w:rsidRPr="00233848">
        <w:rPr>
          <w:rFonts w:ascii="Times New Roman" w:hAnsi="Times New Roman"/>
          <w:b/>
          <w:bCs/>
          <w:i/>
          <w:iCs/>
          <w:snapToGrid/>
          <w:sz w:val="24"/>
          <w:szCs w:val="24"/>
          <w:lang w:val="en-GB" w:eastAsia="en-GB"/>
        </w:rPr>
        <w:t>Commission Financing Decision(s) e.g. COM 2018/476]</w:t>
      </w:r>
    </w:p>
    <w:p w:rsidR="003B0F64" w:rsidRDefault="00233848" w:rsidP="003B0F64">
      <w:pPr>
        <w:tabs>
          <w:tab w:val="left" w:pos="0"/>
          <w:tab w:val="left" w:pos="709"/>
          <w:tab w:val="left" w:pos="851"/>
          <w:tab w:val="left" w:pos="1134"/>
          <w:tab w:val="left" w:pos="1418"/>
        </w:tabs>
        <w:spacing w:before="240" w:after="240"/>
        <w:jc w:val="center"/>
        <w:rPr>
          <w:sz w:val="22"/>
          <w:szCs w:val="22"/>
          <w:lang w:val="en-GB"/>
        </w:rPr>
      </w:pPr>
      <w:r w:rsidRPr="00233848">
        <w:rPr>
          <w:rFonts w:ascii="Times New Roman" w:hAnsi="Times New Roman"/>
          <w:b/>
          <w:smallCaps/>
          <w:snapToGrid/>
          <w:sz w:val="24"/>
          <w:szCs w:val="24"/>
          <w:lang w:val="en-GB" w:eastAsia="en-GB"/>
        </w:rPr>
        <w:t>N</w:t>
      </w:r>
      <w:r w:rsidRPr="00233848">
        <w:rPr>
          <w:rFonts w:ascii="Times New Roman" w:hAnsi="Times New Roman"/>
          <w:b/>
          <w:smallCaps/>
          <w:snapToGrid/>
          <w:sz w:val="24"/>
          <w:szCs w:val="24"/>
          <w:vertAlign w:val="superscript"/>
          <w:lang w:val="en-GB" w:eastAsia="en-GB"/>
        </w:rPr>
        <w:t>o</w:t>
      </w:r>
      <w:r w:rsidR="003B0F64" w:rsidRPr="003B0F64">
        <w:rPr>
          <w:b/>
          <w:szCs w:val="22"/>
        </w:rPr>
        <w:t xml:space="preserve"> </w:t>
      </w:r>
      <w:r w:rsidR="003B0F64">
        <w:rPr>
          <w:b/>
          <w:szCs w:val="22"/>
        </w:rPr>
        <w:t>IPA ADRION 368/ No.7  (No.</w:t>
      </w:r>
      <w:r w:rsidR="003B0F64">
        <w:rPr>
          <w:sz w:val="22"/>
          <w:szCs w:val="22"/>
          <w:lang w:val="en-GB"/>
        </w:rPr>
        <w:t xml:space="preserve"> </w:t>
      </w:r>
      <w:r w:rsidR="003B0F64" w:rsidRPr="009660D7">
        <w:rPr>
          <w:b/>
          <w:sz w:val="22"/>
          <w:szCs w:val="22"/>
          <w:lang w:val="en-GB"/>
        </w:rPr>
        <w:t>05-1091/3)</w:t>
      </w:r>
    </w:p>
    <w:p w:rsidR="00233848" w:rsidRPr="00233848" w:rsidRDefault="00233848" w:rsidP="00844AAF">
      <w:pPr>
        <w:spacing w:before="0" w:after="240"/>
        <w:jc w:val="center"/>
        <w:rPr>
          <w:rFonts w:ascii="Times New Roman" w:hAnsi="Times New Roman"/>
          <w:b/>
          <w:smallCaps/>
          <w:snapToGrid/>
          <w:sz w:val="24"/>
          <w:szCs w:val="24"/>
          <w:lang w:val="en-GB" w:eastAsia="en-GB"/>
        </w:rPr>
      </w:pPr>
    </w:p>
    <w:p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w:t>
      </w:r>
      <w:r w:rsidRPr="002A7690">
        <w:rPr>
          <w:rFonts w:ascii="Times New Roman" w:hAnsi="Times New Roman"/>
          <w:b/>
          <w:bCs/>
          <w:smallCaps/>
          <w:snapToGrid/>
          <w:sz w:val="24"/>
          <w:szCs w:val="24"/>
          <w:lang w:val="en-GB" w:eastAsia="en-GB"/>
        </w:rPr>
        <w:t>the general budget of the Union</w:t>
      </w:r>
    </w:p>
    <w:p w:rsidR="00233848" w:rsidRPr="00233848" w:rsidRDefault="00233848" w:rsidP="00844AAF">
      <w:pPr>
        <w:spacing w:before="0" w:after="48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rsidR="006C08DF" w:rsidRPr="006C08DF" w:rsidRDefault="006C08DF" w:rsidP="006C08DF">
      <w:pPr>
        <w:spacing w:before="0" w:after="0"/>
        <w:rPr>
          <w:rFonts w:ascii="Times New Roman" w:hAnsi="Times New Roman"/>
          <w:sz w:val="24"/>
          <w:szCs w:val="24"/>
        </w:rPr>
      </w:pPr>
      <w:r w:rsidRPr="006C08DF">
        <w:rPr>
          <w:rFonts w:ascii="Times New Roman" w:hAnsi="Times New Roman"/>
          <w:sz w:val="24"/>
          <w:szCs w:val="24"/>
        </w:rPr>
        <w:t>Municipality of Negotino</w:t>
      </w:r>
    </w:p>
    <w:p w:rsidR="00233848" w:rsidRPr="00233848" w:rsidRDefault="006C08DF" w:rsidP="006C08DF">
      <w:pPr>
        <w:spacing w:before="0"/>
        <w:jc w:val="both"/>
        <w:rPr>
          <w:rFonts w:ascii="Times New Roman" w:hAnsi="Times New Roman"/>
          <w:snapToGrid/>
          <w:sz w:val="24"/>
          <w:szCs w:val="24"/>
          <w:lang w:val="en-GB" w:eastAsia="en-GB"/>
        </w:rPr>
      </w:pPr>
      <w:r w:rsidRPr="006C08DF">
        <w:rPr>
          <w:rFonts w:ascii="Times New Roman" w:hAnsi="Times New Roman"/>
          <w:sz w:val="24"/>
          <w:szCs w:val="24"/>
        </w:rPr>
        <w:t>str. Aco Adzi Ilov  no.2, Negotino</w:t>
      </w:r>
      <w:r w:rsidR="00233848" w:rsidRPr="00233848">
        <w:rPr>
          <w:rFonts w:ascii="Times New Roman" w:hAnsi="Times New Roman"/>
          <w:snapToGrid/>
          <w:sz w:val="24"/>
          <w:szCs w:val="24"/>
          <w:lang w:val="en-GB" w:eastAsia="en-GB"/>
        </w:rPr>
        <w:t>,   (‘the contracting authority’),]</w:t>
      </w:r>
    </w:p>
    <w:p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844AAF">
        <w:rPr>
          <w:rFonts w:ascii="Times New Roman" w:hAnsi="Times New Roman"/>
          <w:i/>
          <w:iCs/>
          <w:snapToGrid/>
          <w:color w:val="0070C0"/>
          <w:sz w:val="24"/>
          <w:szCs w:val="24"/>
          <w:u w:val="single"/>
          <w:lang w:val="en-GB" w:eastAsia="en-GB"/>
        </w:rPr>
        <w:t>a separate legal personality:</w:t>
      </w:r>
    </w:p>
    <w:p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Legal form: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Pr>
          <w:rFonts w:ascii="Times New Roman" w:hAnsi="Times New Roman"/>
          <w:i/>
          <w:iCs/>
          <w:snapToGrid/>
          <w:color w:val="0070C0"/>
          <w:sz w:val="24"/>
          <w:szCs w:val="24"/>
          <w:highlight w:val="lightGray"/>
          <w:lang w:val="en-GB" w:eastAsia="en-GB"/>
        </w:rPr>
        <w:t>OPTION for contractors with VAT</w:t>
      </w:r>
      <w:r>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rsidR="00233848" w:rsidRPr="009E7C50"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title of </w:t>
      </w:r>
      <w:r w:rsidRPr="009E7C50">
        <w:rPr>
          <w:rFonts w:ascii="Times New Roman" w:hAnsi="Times New Roman"/>
          <w:snapToGrid/>
          <w:color w:val="000000"/>
          <w:sz w:val="24"/>
          <w:szCs w:val="24"/>
          <w:lang w:val="en-GB" w:eastAsia="fr-BE"/>
        </w:rPr>
        <w:t>this contract is: “</w:t>
      </w:r>
      <w:r w:rsidR="009E7C50" w:rsidRPr="009E7C50">
        <w:rPr>
          <w:rStyle w:val="Strong"/>
          <w:rFonts w:ascii="Times New Roman" w:hAnsi="Times New Roman"/>
          <w:b w:val="0"/>
          <w:bCs/>
          <w:sz w:val="24"/>
          <w:szCs w:val="24"/>
          <w:lang w:val="en-GB"/>
        </w:rPr>
        <w:t>Urban furniture for a cycle park</w:t>
      </w:r>
      <w:r w:rsidRPr="009E7C50">
        <w:rPr>
          <w:rFonts w:ascii="Times New Roman" w:hAnsi="Times New Roman"/>
          <w:snapToGrid/>
          <w:color w:val="000000"/>
          <w:sz w:val="24"/>
          <w:szCs w:val="24"/>
          <w:lang w:val="en-GB" w:eastAsia="fr-BE"/>
        </w:rPr>
        <w:t xml:space="preserve">.” </w:t>
      </w:r>
    </w:p>
    <w:p w:rsidR="00233848" w:rsidRPr="00233848" w:rsidRDefault="00233848" w:rsidP="00844AAF">
      <w:pPr>
        <w:spacing w:before="0" w:after="240"/>
        <w:jc w:val="both"/>
        <w:rPr>
          <w:rFonts w:ascii="Times New Roman" w:hAnsi="Times New Roman"/>
          <w:snapToGrid/>
          <w:color w:val="000000"/>
          <w:sz w:val="24"/>
          <w:szCs w:val="24"/>
          <w:lang w:val="en-GB" w:eastAsia="fr-BE"/>
        </w:rPr>
      </w:pPr>
      <w:r w:rsidRPr="009E7C50">
        <w:rPr>
          <w:rFonts w:ascii="Times New Roman" w:hAnsi="Times New Roman"/>
          <w:snapToGrid/>
          <w:color w:val="000000"/>
          <w:sz w:val="24"/>
          <w:szCs w:val="24"/>
          <w:lang w:val="en-GB" w:eastAsia="fr-BE"/>
        </w:rPr>
        <w:t>The terms and conditions applying</w:t>
      </w:r>
      <w:r w:rsidRPr="00233848">
        <w:rPr>
          <w:rFonts w:ascii="Times New Roman" w:hAnsi="Times New Roman"/>
          <w:snapToGrid/>
          <w:color w:val="000000"/>
          <w:sz w:val="24"/>
          <w:szCs w:val="24"/>
          <w:lang w:val="en-GB" w:eastAsia="fr-BE"/>
        </w:rPr>
        <w:t xml:space="preserve"> to this contract are laid down hereafter and in the special and general conditions and their annexes. They shall be deemed to form and be read and construed as an integral part of this contractin the order described in the special conditions. </w:t>
      </w:r>
    </w:p>
    <w:p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contractis </w:t>
      </w:r>
      <w:r w:rsidR="006C08DF">
        <w:rPr>
          <w:rFonts w:ascii="Times New Roman" w:hAnsi="Times New Roman"/>
          <w:snapToGrid/>
          <w:sz w:val="24"/>
          <w:szCs w:val="24"/>
          <w:lang w:val="en-GB" w:eastAsia="en-GB"/>
        </w:rPr>
        <w:t>EUR</w:t>
      </w:r>
      <w:r w:rsidRPr="00233848">
        <w:rPr>
          <w:rFonts w:ascii="Times New Roman" w:hAnsi="Times New Roman"/>
          <w:snapToGrid/>
          <w:color w:val="000000"/>
          <w:sz w:val="24"/>
          <w:szCs w:val="24"/>
          <w:lang w:val="en-GB" w:eastAsia="fr-BE"/>
        </w:rPr>
        <w:t>[</w:t>
      </w:r>
      <w:r>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rsidR="00233848" w:rsidRPr="006C08DF"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6C08DF">
        <w:rPr>
          <w:rFonts w:ascii="Times New Roman" w:hAnsi="Times New Roman"/>
          <w:snapToGrid/>
          <w:color w:val="000000"/>
          <w:sz w:val="24"/>
          <w:szCs w:val="24"/>
          <w:lang w:val="en-GB" w:eastAsia="fr-BE"/>
        </w:rPr>
        <w:t xml:space="preserve">contract </w:t>
      </w:r>
      <w:r w:rsidRPr="006C08DF">
        <w:rPr>
          <w:rFonts w:ascii="Times New Roman" w:hAnsi="Times New Roman"/>
          <w:snapToGrid/>
          <w:color w:val="000000"/>
          <w:sz w:val="24"/>
          <w:szCs w:val="24"/>
          <w:shd w:val="clear" w:color="auto" w:fill="FFFFFF"/>
          <w:lang w:val="en-GB" w:eastAsia="en-GB"/>
        </w:rPr>
        <w:t>enters into force on the date on which the last party signs it.</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6C08DF">
        <w:rPr>
          <w:rFonts w:ascii="Times New Roman" w:hAnsi="Times New Roman"/>
          <w:snapToGrid/>
          <w:color w:val="000000"/>
          <w:sz w:val="24"/>
          <w:szCs w:val="24"/>
          <w:lang w:val="en-GB" w:eastAsia="fr-BE"/>
        </w:rPr>
        <w:t xml:space="preserve">The maximum duration of this contract is </w:t>
      </w:r>
      <w:r w:rsidR="006C08DF" w:rsidRPr="006C08DF">
        <w:rPr>
          <w:rFonts w:ascii="Times New Roman" w:hAnsi="Times New Roman"/>
          <w:snapToGrid/>
          <w:color w:val="000000"/>
          <w:sz w:val="24"/>
          <w:szCs w:val="24"/>
          <w:lang w:val="en-GB" w:eastAsia="fr-BE"/>
        </w:rPr>
        <w:t xml:space="preserve">6 </w:t>
      </w:r>
      <w:r w:rsidRPr="006C08DF">
        <w:rPr>
          <w:rFonts w:ascii="Times New Roman" w:hAnsi="Times New Roman"/>
          <w:snapToGrid/>
          <w:color w:val="000000"/>
          <w:sz w:val="24"/>
          <w:szCs w:val="24"/>
          <w:lang w:val="en-GB" w:eastAsia="fr-BE"/>
        </w:rPr>
        <w:t>monthsfrom the date this contract enters into force.</w:t>
      </w:r>
    </w:p>
    <w:p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p w:rsidR="00233848" w:rsidRPr="00233848" w:rsidRDefault="00233848" w:rsidP="00844AAF">
      <w:pPr>
        <w:spacing w:before="0" w:after="48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tbl>
      <w:tblPr>
        <w:tblW w:w="4916" w:type="pct"/>
        <w:tblLook w:val="0000"/>
      </w:tblPr>
      <w:tblGrid>
        <w:gridCol w:w="3414"/>
        <w:gridCol w:w="1657"/>
        <w:gridCol w:w="2618"/>
        <w:gridCol w:w="1163"/>
      </w:tblGrid>
      <w:tr w:rsidR="00233848" w:rsidRPr="00233848" w:rsidTr="00844AAF">
        <w:trPr>
          <w:trHeight w:val="10"/>
        </w:trPr>
        <w:tc>
          <w:tcPr>
            <w:tcW w:w="2864" w:type="pct"/>
            <w:gridSpan w:val="2"/>
          </w:tcPr>
          <w:p w:rsidR="00233848" w:rsidRPr="00233848" w:rsidRDefault="00233848" w:rsidP="00844AAF">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lastRenderedPageBreak/>
              <w:t>For the contractor</w:t>
            </w:r>
          </w:p>
        </w:tc>
        <w:tc>
          <w:tcPr>
            <w:tcW w:w="2136" w:type="pct"/>
            <w:gridSpan w:val="2"/>
            <w:vAlign w:val="bottom"/>
          </w:tcPr>
          <w:p w:rsidR="00233848" w:rsidRPr="00233848" w:rsidRDefault="00233848" w:rsidP="00844AAF">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233848" w:rsidRPr="00233848" w:rsidTr="00844AAF">
        <w:trPr>
          <w:trHeight w:val="566"/>
        </w:trPr>
        <w:tc>
          <w:tcPr>
            <w:tcW w:w="1928" w:type="pct"/>
          </w:tcPr>
          <w:p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936" w:type="pct"/>
          </w:tcPr>
          <w:p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1479" w:type="pct"/>
          </w:tcPr>
          <w:p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657" w:type="pct"/>
          </w:tcPr>
          <w:p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r>
    </w:tbl>
    <w:p w:rsidR="00233848" w:rsidRPr="00233848" w:rsidRDefault="00233848" w:rsidP="006C08DF">
      <w:pPr>
        <w:spacing w:before="600" w:after="240"/>
        <w:jc w:val="both"/>
        <w:rPr>
          <w:lang w:val="en-GB"/>
        </w:rPr>
      </w:pPr>
    </w:p>
    <w:sectPr w:rsidR="00233848" w:rsidRPr="00233848" w:rsidSect="00F73348">
      <w:footerReference w:type="default" r:id="rId10"/>
      <w:footerReference w:type="first" r:id="rId11"/>
      <w:type w:val="continuous"/>
      <w:pgSz w:w="11906" w:h="16838"/>
      <w:pgMar w:top="1134" w:right="1418" w:bottom="1418" w:left="1134" w:header="720" w:footer="51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657" w:rsidRDefault="004A0657">
      <w:r>
        <w:separator/>
      </w:r>
    </w:p>
    <w:p w:rsidR="004A0657" w:rsidRDefault="004A0657"/>
  </w:endnote>
  <w:endnote w:type="continuationSeparator" w:id="1">
    <w:p w:rsidR="004A0657" w:rsidRDefault="004A0657">
      <w:r>
        <w:continuationSeparator/>
      </w:r>
    </w:p>
    <w:p w:rsidR="004A0657" w:rsidRDefault="004A065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D63173"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D63173" w:rsidRPr="0076436E">
      <w:rPr>
        <w:rFonts w:ascii="Times New Roman" w:hAnsi="Times New Roman"/>
        <w:sz w:val="18"/>
        <w:szCs w:val="18"/>
      </w:rPr>
      <w:fldChar w:fldCharType="separate"/>
    </w:r>
    <w:r w:rsidR="008710D1">
      <w:rPr>
        <w:rFonts w:ascii="Times New Roman" w:hAnsi="Times New Roman"/>
        <w:noProof/>
        <w:sz w:val="18"/>
        <w:szCs w:val="18"/>
        <w:lang w:val="en-GB"/>
      </w:rPr>
      <w:t>3</w:t>
    </w:r>
    <w:r w:rsidR="00D63173"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D63173"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D63173" w:rsidRPr="0076436E">
      <w:rPr>
        <w:rFonts w:ascii="Times New Roman" w:hAnsi="Times New Roman"/>
        <w:sz w:val="18"/>
        <w:szCs w:val="18"/>
      </w:rPr>
      <w:fldChar w:fldCharType="separate"/>
    </w:r>
    <w:r w:rsidR="008710D1">
      <w:rPr>
        <w:rFonts w:ascii="Times New Roman" w:hAnsi="Times New Roman"/>
        <w:noProof/>
        <w:sz w:val="18"/>
        <w:szCs w:val="18"/>
        <w:lang w:val="en-GB"/>
      </w:rPr>
      <w:t>3</w:t>
    </w:r>
    <w:r w:rsidR="00D63173" w:rsidRPr="0076436E">
      <w:rPr>
        <w:rFonts w:ascii="Times New Roman" w:hAnsi="Times New Roman"/>
        <w:sz w:val="18"/>
        <w:szCs w:val="18"/>
      </w:rPr>
      <w:fldChar w:fldCharType="end"/>
    </w:r>
  </w:p>
  <w:p w:rsidR="00326BE0" w:rsidRPr="00560327" w:rsidRDefault="00D63173" w:rsidP="005271AC">
    <w:pPr>
      <w:pStyle w:val="Footer"/>
      <w:tabs>
        <w:tab w:val="clear" w:pos="4320"/>
        <w:tab w:val="center" w:pos="0"/>
      </w:tabs>
      <w:spacing w:before="0" w:after="0"/>
      <w:rPr>
        <w:rFonts w:ascii="Times New Roman" w:hAnsi="Times New Roman"/>
        <w:sz w:val="18"/>
        <w:szCs w:val="18"/>
        <w:lang w:val="en-GB"/>
      </w:rPr>
    </w:pPr>
    <w:fldSimple w:instr=" FILENAME   \* MERGEFORMAT ">
      <w:r w:rsidR="008710D1" w:rsidRPr="008710D1">
        <w:rPr>
          <w:rFonts w:ascii="Times New Roman" w:hAnsi="Times New Roman"/>
          <w:noProof/>
          <w:sz w:val="18"/>
          <w:szCs w:val="18"/>
        </w:rPr>
        <w:t>c4c_mainconditions_en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D63173">
      <w:rPr>
        <w:sz w:val="16"/>
      </w:rPr>
      <w:fldChar w:fldCharType="begin"/>
    </w:r>
    <w:r>
      <w:rPr>
        <w:sz w:val="16"/>
      </w:rPr>
      <w:instrText xml:space="preserve"> PAGE </w:instrText>
    </w:r>
    <w:r w:rsidR="00D63173">
      <w:rPr>
        <w:sz w:val="16"/>
      </w:rPr>
      <w:fldChar w:fldCharType="separate"/>
    </w:r>
    <w:r>
      <w:rPr>
        <w:noProof/>
        <w:sz w:val="16"/>
      </w:rPr>
      <w:t>59</w:t>
    </w:r>
    <w:r w:rsidR="00D63173">
      <w:rPr>
        <w:sz w:val="16"/>
      </w:rPr>
      <w:fldChar w:fldCharType="end"/>
    </w:r>
  </w:p>
  <w:p w:rsidR="00326BE0" w:rsidRDefault="00326B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657" w:rsidRDefault="004A0657" w:rsidP="008056C4">
      <w:pPr>
        <w:spacing w:before="0" w:after="0"/>
      </w:pPr>
      <w:r>
        <w:separator/>
      </w:r>
    </w:p>
  </w:footnote>
  <w:footnote w:type="continuationSeparator" w:id="1">
    <w:p w:rsidR="004A0657" w:rsidRDefault="004A0657">
      <w:r>
        <w:continuationSeparator/>
      </w:r>
    </w:p>
    <w:p w:rsidR="004A0657" w:rsidRDefault="004A065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095A"/>
    <w:rsid w:val="000015FC"/>
    <w:rsid w:val="000021E1"/>
    <w:rsid w:val="000076DF"/>
    <w:rsid w:val="00010DE9"/>
    <w:rsid w:val="0001161F"/>
    <w:rsid w:val="00013BE7"/>
    <w:rsid w:val="000246E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A7690"/>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0F64"/>
    <w:rsid w:val="003B42A2"/>
    <w:rsid w:val="003C4E55"/>
    <w:rsid w:val="003D1A78"/>
    <w:rsid w:val="003D26FA"/>
    <w:rsid w:val="003D3CAA"/>
    <w:rsid w:val="003D7611"/>
    <w:rsid w:val="003E1D47"/>
    <w:rsid w:val="003E6965"/>
    <w:rsid w:val="003F2FA4"/>
    <w:rsid w:val="003F3B51"/>
    <w:rsid w:val="003F7DB7"/>
    <w:rsid w:val="0040221E"/>
    <w:rsid w:val="00420666"/>
    <w:rsid w:val="004300D4"/>
    <w:rsid w:val="004316F0"/>
    <w:rsid w:val="00432DF1"/>
    <w:rsid w:val="004554CB"/>
    <w:rsid w:val="00462120"/>
    <w:rsid w:val="00466C35"/>
    <w:rsid w:val="00467B76"/>
    <w:rsid w:val="004775D2"/>
    <w:rsid w:val="00481845"/>
    <w:rsid w:val="00483E26"/>
    <w:rsid w:val="00484AB2"/>
    <w:rsid w:val="00486DD1"/>
    <w:rsid w:val="004963DB"/>
    <w:rsid w:val="00497BFC"/>
    <w:rsid w:val="004A0657"/>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C44FE"/>
    <w:rsid w:val="005D2554"/>
    <w:rsid w:val="005F2975"/>
    <w:rsid w:val="005F3C51"/>
    <w:rsid w:val="005F62D0"/>
    <w:rsid w:val="006109BB"/>
    <w:rsid w:val="0061160A"/>
    <w:rsid w:val="00614D5B"/>
    <w:rsid w:val="00623B00"/>
    <w:rsid w:val="00627EBD"/>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C08DF"/>
    <w:rsid w:val="006C2F05"/>
    <w:rsid w:val="006C373E"/>
    <w:rsid w:val="006C6B83"/>
    <w:rsid w:val="006E56FD"/>
    <w:rsid w:val="006E6880"/>
    <w:rsid w:val="006F5A0D"/>
    <w:rsid w:val="006F73F2"/>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20306"/>
    <w:rsid w:val="008422D4"/>
    <w:rsid w:val="00844AAF"/>
    <w:rsid w:val="008517AF"/>
    <w:rsid w:val="00853F9D"/>
    <w:rsid w:val="0085667F"/>
    <w:rsid w:val="008617F3"/>
    <w:rsid w:val="00862142"/>
    <w:rsid w:val="008710D1"/>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670B"/>
    <w:rsid w:val="00950039"/>
    <w:rsid w:val="00963A3F"/>
    <w:rsid w:val="00965F8A"/>
    <w:rsid w:val="00980A42"/>
    <w:rsid w:val="009820B5"/>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E7C50"/>
    <w:rsid w:val="009F2264"/>
    <w:rsid w:val="009F22C7"/>
    <w:rsid w:val="009F63A1"/>
    <w:rsid w:val="009F7D25"/>
    <w:rsid w:val="00A018D1"/>
    <w:rsid w:val="00A039CA"/>
    <w:rsid w:val="00A05FAD"/>
    <w:rsid w:val="00A512C9"/>
    <w:rsid w:val="00A539E4"/>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BD7B90"/>
    <w:rsid w:val="00C0433C"/>
    <w:rsid w:val="00C12AF0"/>
    <w:rsid w:val="00C13C29"/>
    <w:rsid w:val="00C17310"/>
    <w:rsid w:val="00C302E1"/>
    <w:rsid w:val="00C309F5"/>
    <w:rsid w:val="00C3235B"/>
    <w:rsid w:val="00C33D63"/>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198"/>
    <w:rsid w:val="00CF44E9"/>
    <w:rsid w:val="00CF6CFA"/>
    <w:rsid w:val="00CF6FDB"/>
    <w:rsid w:val="00D11F0F"/>
    <w:rsid w:val="00D24893"/>
    <w:rsid w:val="00D31444"/>
    <w:rsid w:val="00D33341"/>
    <w:rsid w:val="00D3521E"/>
    <w:rsid w:val="00D43612"/>
    <w:rsid w:val="00D5158D"/>
    <w:rsid w:val="00D52313"/>
    <w:rsid w:val="00D52CBF"/>
    <w:rsid w:val="00D576CA"/>
    <w:rsid w:val="00D60098"/>
    <w:rsid w:val="00D61D90"/>
    <w:rsid w:val="00D63173"/>
    <w:rsid w:val="00D66F04"/>
    <w:rsid w:val="00D75213"/>
    <w:rsid w:val="00D7644B"/>
    <w:rsid w:val="00D83D1B"/>
    <w:rsid w:val="00D979C6"/>
    <w:rsid w:val="00DA4AB8"/>
    <w:rsid w:val="00DB0C2F"/>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F91"/>
    <w:rsid w:val="00E8632B"/>
    <w:rsid w:val="00E90EDC"/>
    <w:rsid w:val="00E916B1"/>
    <w:rsid w:val="00EC057A"/>
    <w:rsid w:val="00ED4B36"/>
    <w:rsid w:val="00ED4B42"/>
    <w:rsid w:val="00EE0ED9"/>
    <w:rsid w:val="00EE2E55"/>
    <w:rsid w:val="00F02006"/>
    <w:rsid w:val="00F023B1"/>
    <w:rsid w:val="00F0574A"/>
    <w:rsid w:val="00F11924"/>
    <w:rsid w:val="00F200C8"/>
    <w:rsid w:val="00F232CE"/>
    <w:rsid w:val="00F3222C"/>
    <w:rsid w:val="00F33A99"/>
    <w:rsid w:val="00F4202E"/>
    <w:rsid w:val="00F56D4C"/>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rsid w:val="00BD7B90"/>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BD7B90"/>
    <w:pPr>
      <w:keepNext/>
      <w:outlineLvl w:val="1"/>
    </w:pPr>
    <w:rPr>
      <w:lang w:val="fr-BE"/>
    </w:rPr>
  </w:style>
  <w:style w:type="paragraph" w:styleId="Heading3">
    <w:name w:val="heading 3"/>
    <w:basedOn w:val="Normal"/>
    <w:next w:val="Normal"/>
    <w:qFormat/>
    <w:rsid w:val="00BD7B90"/>
    <w:pPr>
      <w:keepNext/>
      <w:framePr w:hSpace="181" w:vSpace="181" w:wrap="auto" w:vAnchor="text" w:hAnchor="text" w:y="1"/>
      <w:outlineLvl w:val="2"/>
    </w:pPr>
    <w:rPr>
      <w:lang w:val="en-GB"/>
    </w:rPr>
  </w:style>
  <w:style w:type="paragraph" w:styleId="Heading4">
    <w:name w:val="heading 4"/>
    <w:basedOn w:val="Normal"/>
    <w:next w:val="Normal"/>
    <w:qFormat/>
    <w:rsid w:val="00BD7B90"/>
    <w:pPr>
      <w:keepNext/>
      <w:numPr>
        <w:ilvl w:val="3"/>
        <w:numId w:val="2"/>
      </w:numPr>
      <w:spacing w:before="240" w:after="60"/>
      <w:outlineLvl w:val="3"/>
    </w:pPr>
    <w:rPr>
      <w:b/>
      <w:sz w:val="24"/>
    </w:rPr>
  </w:style>
  <w:style w:type="paragraph" w:styleId="Heading5">
    <w:name w:val="heading 5"/>
    <w:basedOn w:val="Normal"/>
    <w:next w:val="Normal"/>
    <w:qFormat/>
    <w:rsid w:val="00BD7B90"/>
    <w:pPr>
      <w:numPr>
        <w:ilvl w:val="4"/>
        <w:numId w:val="2"/>
      </w:numPr>
      <w:spacing w:before="240" w:after="60"/>
      <w:outlineLvl w:val="4"/>
    </w:pPr>
    <w:rPr>
      <w:sz w:val="22"/>
    </w:rPr>
  </w:style>
  <w:style w:type="paragraph" w:styleId="Heading6">
    <w:name w:val="heading 6"/>
    <w:basedOn w:val="Normal"/>
    <w:next w:val="Normal"/>
    <w:qFormat/>
    <w:rsid w:val="00BD7B90"/>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BD7B90"/>
    <w:pPr>
      <w:numPr>
        <w:ilvl w:val="6"/>
        <w:numId w:val="2"/>
      </w:numPr>
      <w:spacing w:before="240" w:after="60"/>
      <w:outlineLvl w:val="6"/>
    </w:pPr>
  </w:style>
  <w:style w:type="paragraph" w:styleId="Heading8">
    <w:name w:val="heading 8"/>
    <w:basedOn w:val="Normal"/>
    <w:next w:val="Normal"/>
    <w:qFormat/>
    <w:rsid w:val="00BD7B90"/>
    <w:pPr>
      <w:numPr>
        <w:ilvl w:val="7"/>
        <w:numId w:val="2"/>
      </w:numPr>
      <w:spacing w:before="240" w:after="60"/>
      <w:outlineLvl w:val="7"/>
    </w:pPr>
    <w:rPr>
      <w:i/>
    </w:rPr>
  </w:style>
  <w:style w:type="paragraph" w:styleId="Heading9">
    <w:name w:val="heading 9"/>
    <w:basedOn w:val="Normal"/>
    <w:next w:val="Normal"/>
    <w:qFormat/>
    <w:rsid w:val="00BD7B90"/>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D7B90"/>
    <w:pPr>
      <w:jc w:val="center"/>
    </w:pPr>
    <w:rPr>
      <w:b/>
      <w:sz w:val="28"/>
      <w:lang w:val="fr-BE"/>
    </w:rPr>
  </w:style>
  <w:style w:type="paragraph" w:styleId="Subtitle">
    <w:name w:val="Subtitle"/>
    <w:basedOn w:val="Normal"/>
    <w:qFormat/>
    <w:rsid w:val="00BD7B90"/>
    <w:pPr>
      <w:jc w:val="center"/>
    </w:pPr>
    <w:rPr>
      <w:b/>
      <w:sz w:val="28"/>
      <w:lang w:val="fr-BE"/>
    </w:rPr>
  </w:style>
  <w:style w:type="paragraph" w:styleId="BodyTextIndent">
    <w:name w:val="Body Text Indent"/>
    <w:basedOn w:val="Normal"/>
    <w:rsid w:val="00BD7B90"/>
    <w:pPr>
      <w:tabs>
        <w:tab w:val="num" w:pos="567"/>
      </w:tabs>
      <w:spacing w:before="0" w:after="0"/>
      <w:jc w:val="both"/>
    </w:pPr>
    <w:rPr>
      <w:rFonts w:ascii="Times New Roman" w:hAnsi="Times New Roman"/>
      <w:sz w:val="24"/>
    </w:rPr>
  </w:style>
  <w:style w:type="paragraph" w:styleId="BodyText">
    <w:name w:val="Body Text"/>
    <w:basedOn w:val="Normal"/>
    <w:rsid w:val="00BD7B90"/>
  </w:style>
  <w:style w:type="paragraph" w:styleId="BodyTextIndent2">
    <w:name w:val="Body Text Indent 2"/>
    <w:basedOn w:val="Normal"/>
    <w:rsid w:val="00BD7B90"/>
    <w:pPr>
      <w:tabs>
        <w:tab w:val="num" w:pos="567"/>
        <w:tab w:val="num" w:pos="2160"/>
      </w:tabs>
      <w:spacing w:after="240"/>
      <w:ind w:left="567" w:hanging="567"/>
      <w:jc w:val="both"/>
    </w:pPr>
    <w:rPr>
      <w:sz w:val="24"/>
      <w:u w:val="single"/>
    </w:rPr>
  </w:style>
  <w:style w:type="paragraph" w:styleId="BodyTextIndent3">
    <w:name w:val="Body Text Indent 3"/>
    <w:basedOn w:val="Normal"/>
    <w:rsid w:val="00BD7B90"/>
    <w:pPr>
      <w:tabs>
        <w:tab w:val="left" w:pos="1276"/>
      </w:tabs>
      <w:ind w:left="1276" w:hanging="425"/>
      <w:jc w:val="both"/>
    </w:pPr>
    <w:rPr>
      <w:sz w:val="24"/>
    </w:rPr>
  </w:style>
  <w:style w:type="paragraph" w:customStyle="1" w:styleId="Text3">
    <w:name w:val="Text 3"/>
    <w:basedOn w:val="Normal"/>
    <w:rsid w:val="00BD7B90"/>
    <w:pPr>
      <w:tabs>
        <w:tab w:val="left" w:pos="2302"/>
      </w:tabs>
      <w:spacing w:after="240"/>
      <w:ind w:left="1202"/>
      <w:jc w:val="both"/>
    </w:pPr>
    <w:rPr>
      <w:sz w:val="24"/>
      <w:lang w:val="en-GB"/>
    </w:rPr>
  </w:style>
  <w:style w:type="paragraph" w:styleId="Header">
    <w:name w:val="header"/>
    <w:basedOn w:val="Normal"/>
    <w:rsid w:val="00BD7B90"/>
    <w:pPr>
      <w:tabs>
        <w:tab w:val="center" w:pos="4320"/>
        <w:tab w:val="right" w:pos="8640"/>
      </w:tabs>
    </w:pPr>
  </w:style>
  <w:style w:type="paragraph" w:styleId="Footer">
    <w:name w:val="footer"/>
    <w:basedOn w:val="Normal"/>
    <w:rsid w:val="00BD7B90"/>
    <w:pPr>
      <w:tabs>
        <w:tab w:val="center" w:pos="4320"/>
        <w:tab w:val="right" w:pos="8640"/>
      </w:tabs>
    </w:pPr>
  </w:style>
  <w:style w:type="character" w:styleId="PageNumber">
    <w:name w:val="page number"/>
    <w:basedOn w:val="DefaultParagraphFont"/>
    <w:rsid w:val="00BD7B90"/>
  </w:style>
  <w:style w:type="paragraph" w:styleId="BodyText3">
    <w:name w:val="Body Text 3"/>
    <w:basedOn w:val="Normal"/>
    <w:rsid w:val="00BD7B9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BD7B90"/>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sid w:val="00BD7B90"/>
    <w:rPr>
      <w:vertAlign w:val="superscript"/>
    </w:rPr>
  </w:style>
  <w:style w:type="paragraph" w:styleId="DocumentMap">
    <w:name w:val="Document Map"/>
    <w:basedOn w:val="Normal"/>
    <w:semiHidden/>
    <w:rsid w:val="00BD7B90"/>
    <w:pPr>
      <w:shd w:val="clear" w:color="auto" w:fill="000080"/>
    </w:pPr>
    <w:rPr>
      <w:sz w:val="24"/>
      <w:lang w:val="fr-FR"/>
    </w:rPr>
  </w:style>
  <w:style w:type="paragraph" w:customStyle="1" w:styleId="bulletsub">
    <w:name w:val="bullet_sub"/>
    <w:basedOn w:val="Normal"/>
    <w:rsid w:val="00BD7B9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BD7B90"/>
    <w:pPr>
      <w:spacing w:after="240"/>
      <w:jc w:val="center"/>
    </w:pPr>
    <w:rPr>
      <w:b/>
      <w:sz w:val="40"/>
      <w:lang w:val="en-GB"/>
    </w:rPr>
  </w:style>
  <w:style w:type="paragraph" w:customStyle="1" w:styleId="SubTitle2">
    <w:name w:val="SubTitle 2"/>
    <w:basedOn w:val="Normal"/>
    <w:rsid w:val="00BD7B90"/>
    <w:pPr>
      <w:spacing w:after="240"/>
      <w:jc w:val="center"/>
    </w:pPr>
    <w:rPr>
      <w:b/>
      <w:sz w:val="32"/>
      <w:lang w:val="en-GB"/>
    </w:rPr>
  </w:style>
  <w:style w:type="paragraph" w:customStyle="1" w:styleId="Annexetitle">
    <w:name w:val="Annexe_title"/>
    <w:basedOn w:val="Heading1"/>
    <w:next w:val="Normal"/>
    <w:autoRedefine/>
    <w:rsid w:val="00BD7B90"/>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BD7B90"/>
    <w:pPr>
      <w:keepNext/>
      <w:widowControl w:val="0"/>
      <w:tabs>
        <w:tab w:val="num" w:pos="992"/>
      </w:tabs>
      <w:ind w:left="992" w:hanging="992"/>
    </w:pPr>
    <w:rPr>
      <w:b/>
      <w:sz w:val="18"/>
      <w:lang w:val="fr-FR"/>
    </w:rPr>
  </w:style>
  <w:style w:type="paragraph" w:customStyle="1" w:styleId="titlefront">
    <w:name w:val="title_front"/>
    <w:basedOn w:val="Normal"/>
    <w:rsid w:val="00BD7B90"/>
    <w:pPr>
      <w:spacing w:before="240"/>
      <w:ind w:left="1701"/>
      <w:jc w:val="right"/>
    </w:pPr>
    <w:rPr>
      <w:rFonts w:ascii="Optima" w:hAnsi="Optima"/>
      <w:b/>
      <w:sz w:val="28"/>
      <w:lang w:val="en-GB"/>
    </w:rPr>
  </w:style>
  <w:style w:type="paragraph" w:styleId="TOC1">
    <w:name w:val="toc 1"/>
    <w:basedOn w:val="Normal"/>
    <w:next w:val="Normal"/>
    <w:autoRedefine/>
    <w:semiHidden/>
    <w:rsid w:val="00BD7B9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BD7B90"/>
    <w:pPr>
      <w:spacing w:before="0" w:after="0"/>
      <w:ind w:left="200"/>
    </w:pPr>
    <w:rPr>
      <w:rFonts w:ascii="Times New Roman" w:hAnsi="Times New Roman"/>
      <w:smallCaps/>
    </w:rPr>
  </w:style>
  <w:style w:type="character" w:styleId="Strong">
    <w:name w:val="Strong"/>
    <w:qFormat/>
    <w:rsid w:val="00BD7B90"/>
    <w:rPr>
      <w:b/>
    </w:rPr>
  </w:style>
  <w:style w:type="paragraph" w:customStyle="1" w:styleId="Blockquote">
    <w:name w:val="Blockquote"/>
    <w:basedOn w:val="Normal"/>
    <w:rsid w:val="00BD7B90"/>
    <w:pPr>
      <w:widowControl w:val="0"/>
      <w:spacing w:before="100" w:after="100"/>
      <w:ind w:left="360" w:right="360"/>
    </w:pPr>
    <w:rPr>
      <w:sz w:val="24"/>
      <w:lang w:val="en-US"/>
    </w:rPr>
  </w:style>
  <w:style w:type="paragraph" w:styleId="TOC3">
    <w:name w:val="toc 3"/>
    <w:basedOn w:val="Normal"/>
    <w:next w:val="Normal"/>
    <w:autoRedefine/>
    <w:semiHidden/>
    <w:rsid w:val="00BD7B90"/>
    <w:pPr>
      <w:spacing w:before="0" w:after="0"/>
      <w:ind w:left="400"/>
    </w:pPr>
    <w:rPr>
      <w:rFonts w:ascii="Times New Roman" w:hAnsi="Times New Roman"/>
      <w:i/>
    </w:rPr>
  </w:style>
  <w:style w:type="paragraph" w:styleId="TOC4">
    <w:name w:val="toc 4"/>
    <w:basedOn w:val="Normal"/>
    <w:next w:val="Normal"/>
    <w:autoRedefine/>
    <w:semiHidden/>
    <w:rsid w:val="00BD7B90"/>
    <w:pPr>
      <w:spacing w:before="0" w:after="0"/>
      <w:ind w:left="600"/>
    </w:pPr>
    <w:rPr>
      <w:rFonts w:ascii="Times New Roman" w:hAnsi="Times New Roman"/>
      <w:sz w:val="18"/>
    </w:rPr>
  </w:style>
  <w:style w:type="paragraph" w:styleId="TOC5">
    <w:name w:val="toc 5"/>
    <w:basedOn w:val="Normal"/>
    <w:next w:val="Normal"/>
    <w:autoRedefine/>
    <w:semiHidden/>
    <w:rsid w:val="00BD7B90"/>
    <w:pPr>
      <w:spacing w:before="0" w:after="0"/>
      <w:ind w:left="800"/>
    </w:pPr>
    <w:rPr>
      <w:rFonts w:ascii="Times New Roman" w:hAnsi="Times New Roman"/>
      <w:sz w:val="18"/>
    </w:rPr>
  </w:style>
  <w:style w:type="paragraph" w:styleId="TOC6">
    <w:name w:val="toc 6"/>
    <w:basedOn w:val="Normal"/>
    <w:next w:val="Normal"/>
    <w:autoRedefine/>
    <w:semiHidden/>
    <w:rsid w:val="00BD7B90"/>
    <w:pPr>
      <w:spacing w:before="0" w:after="0"/>
      <w:ind w:left="1000"/>
    </w:pPr>
    <w:rPr>
      <w:rFonts w:ascii="Times New Roman" w:hAnsi="Times New Roman"/>
      <w:sz w:val="18"/>
    </w:rPr>
  </w:style>
  <w:style w:type="paragraph" w:styleId="TOC7">
    <w:name w:val="toc 7"/>
    <w:basedOn w:val="Normal"/>
    <w:next w:val="Normal"/>
    <w:autoRedefine/>
    <w:semiHidden/>
    <w:rsid w:val="00BD7B90"/>
    <w:pPr>
      <w:spacing w:before="0" w:after="0"/>
      <w:ind w:left="1200"/>
    </w:pPr>
    <w:rPr>
      <w:rFonts w:ascii="Times New Roman" w:hAnsi="Times New Roman"/>
      <w:sz w:val="18"/>
    </w:rPr>
  </w:style>
  <w:style w:type="paragraph" w:styleId="TOC8">
    <w:name w:val="toc 8"/>
    <w:basedOn w:val="Normal"/>
    <w:next w:val="Normal"/>
    <w:autoRedefine/>
    <w:semiHidden/>
    <w:rsid w:val="00BD7B90"/>
    <w:pPr>
      <w:spacing w:before="0" w:after="0"/>
      <w:ind w:left="1400"/>
    </w:pPr>
    <w:rPr>
      <w:rFonts w:ascii="Times New Roman" w:hAnsi="Times New Roman"/>
      <w:sz w:val="18"/>
    </w:rPr>
  </w:style>
  <w:style w:type="paragraph" w:styleId="TOC9">
    <w:name w:val="toc 9"/>
    <w:basedOn w:val="Normal"/>
    <w:next w:val="Normal"/>
    <w:autoRedefine/>
    <w:semiHidden/>
    <w:rsid w:val="00BD7B90"/>
    <w:pPr>
      <w:spacing w:before="0" w:after="0"/>
      <w:ind w:left="1600"/>
    </w:pPr>
    <w:rPr>
      <w:rFonts w:ascii="Times New Roman" w:hAnsi="Times New Roman"/>
      <w:sz w:val="18"/>
    </w:rPr>
  </w:style>
  <w:style w:type="character" w:styleId="FollowedHyperlink">
    <w:name w:val="FollowedHyperlink"/>
    <w:rsid w:val="00BD7B90"/>
    <w:rPr>
      <w:color w:val="800080"/>
      <w:u w:val="single"/>
    </w:rPr>
  </w:style>
  <w:style w:type="paragraph" w:customStyle="1" w:styleId="Style2">
    <w:name w:val="Style2"/>
    <w:basedOn w:val="Style1"/>
    <w:rsid w:val="00BD7B90"/>
    <w:pPr>
      <w:tabs>
        <w:tab w:val="clear" w:pos="992"/>
        <w:tab w:val="num" w:pos="2091"/>
      </w:tabs>
      <w:ind w:left="2977"/>
      <w:jc w:val="both"/>
    </w:pPr>
  </w:style>
  <w:style w:type="paragraph" w:customStyle="1" w:styleId="text">
    <w:name w:val="text"/>
    <w:rsid w:val="00BD7B90"/>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BD7B90"/>
    <w:pPr>
      <w:widowControl w:val="0"/>
      <w:spacing w:before="0" w:after="0" w:line="360" w:lineRule="exact"/>
      <w:jc w:val="center"/>
    </w:pPr>
    <w:rPr>
      <w:b/>
      <w:sz w:val="32"/>
      <w:lang w:val="cs-CZ"/>
    </w:rPr>
  </w:style>
  <w:style w:type="paragraph" w:customStyle="1" w:styleId="ManualNumPar1">
    <w:name w:val="Manual NumPar 1"/>
    <w:basedOn w:val="Normal"/>
    <w:next w:val="Normal"/>
    <w:rsid w:val="00BD7B90"/>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r="http://schemas.openxmlformats.org/officeDocument/2006/relationships" xmlns:w="http://schemas.openxmlformats.org/wordprocessingml/2006/main">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6784-4E65-4AEC-9694-15B45A63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3159</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user</cp:lastModifiedBy>
  <cp:revision>13</cp:revision>
  <cp:lastPrinted>2025-06-12T07:08:00Z</cp:lastPrinted>
  <dcterms:created xsi:type="dcterms:W3CDTF">2024-07-04T14:59:00Z</dcterms:created>
  <dcterms:modified xsi:type="dcterms:W3CDTF">2025-06-12T07:08:00Z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