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8"/>
        <w:gridCol w:w="2348"/>
        <w:gridCol w:w="304"/>
        <w:gridCol w:w="1142"/>
        <w:gridCol w:w="1365"/>
        <w:gridCol w:w="1414"/>
        <w:gridCol w:w="840"/>
        <w:gridCol w:w="337"/>
        <w:gridCol w:w="756"/>
        <w:gridCol w:w="41"/>
        <w:gridCol w:w="846"/>
        <w:gridCol w:w="723"/>
        <w:gridCol w:w="542"/>
        <w:gridCol w:w="373"/>
        <w:gridCol w:w="664"/>
        <w:gridCol w:w="698"/>
        <w:gridCol w:w="642"/>
        <w:gridCol w:w="807"/>
        <w:gridCol w:w="639"/>
        <w:gridCol w:w="167"/>
        <w:gridCol w:w="829"/>
        <w:gridCol w:w="986"/>
        <w:gridCol w:w="629"/>
      </w:tblGrid>
      <w:tr w:rsidR="00A177BC" w:rsidRPr="003F6B48" w:rsidTr="00EA64BB">
        <w:trPr>
          <w:gridAfter w:val="3"/>
          <w:wAfter w:w="2444" w:type="dxa"/>
          <w:trHeight w:val="1253"/>
          <w:jc w:val="center"/>
        </w:trPr>
        <w:tc>
          <w:tcPr>
            <w:tcW w:w="5267" w:type="dxa"/>
            <w:gridSpan w:val="5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A177BC" w:rsidRPr="003F6B48" w:rsidRDefault="00A177BC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</w:p>
        </w:tc>
        <w:tc>
          <w:tcPr>
            <w:tcW w:w="4234" w:type="dxa"/>
            <w:gridSpan w:val="6"/>
            <w:vAlign w:val="center"/>
          </w:tcPr>
          <w:p w:rsidR="00A177BC" w:rsidRPr="0041665C" w:rsidRDefault="002148F2" w:rsidP="0041665C">
            <w:pPr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>Consultance</w:t>
            </w:r>
            <w:r w:rsidR="00965E48"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41665C"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 xml:space="preserve"> and </w:t>
            </w:r>
            <w:r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>organisation</w:t>
            </w:r>
            <w:r w:rsidR="0041665C"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 xml:space="preserve"> of </w:t>
            </w:r>
            <w:r w:rsidR="00965E48" w:rsidRPr="0041665C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>meetings</w:t>
            </w:r>
            <w:r w:rsidR="00965E48" w:rsidRPr="0041665C">
              <w:rPr>
                <w:rStyle w:val="Strong"/>
                <w:b w:val="0"/>
                <w:bCs/>
                <w:sz w:val="24"/>
                <w:szCs w:val="24"/>
                <w:lang w:val="en-GB"/>
              </w:rPr>
              <w:br/>
              <w:t>Municipality of Negotino, Vardar Planning Region</w:t>
            </w:r>
          </w:p>
        </w:tc>
        <w:tc>
          <w:tcPr>
            <w:tcW w:w="1638" w:type="dxa"/>
            <w:gridSpan w:val="3"/>
            <w:shd w:val="pct5" w:color="auto" w:fill="FFFFFF"/>
          </w:tcPr>
          <w:p w:rsidR="00A177BC" w:rsidRPr="003F6B48" w:rsidRDefault="00A177B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</w:p>
        </w:tc>
        <w:tc>
          <w:tcPr>
            <w:tcW w:w="3617" w:type="dxa"/>
            <w:gridSpan w:val="6"/>
          </w:tcPr>
          <w:p w:rsidR="0041665C" w:rsidRDefault="0041665C" w:rsidP="00965E48">
            <w:pPr>
              <w:ind w:left="0"/>
              <w:outlineLvl w:val="0"/>
              <w:rPr>
                <w:rFonts w:ascii="Times New Roman" w:hAnsi="Times New Roman"/>
                <w:b/>
                <w:szCs w:val="22"/>
              </w:rPr>
            </w:pPr>
          </w:p>
          <w:p w:rsidR="00965E48" w:rsidRDefault="00965E48" w:rsidP="00965E48">
            <w:pPr>
              <w:ind w:left="0"/>
              <w:outlineLvl w:val="0"/>
              <w:rPr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Our ref: </w:t>
            </w:r>
            <w:r>
              <w:rPr>
                <w:b/>
                <w:szCs w:val="22"/>
              </w:rPr>
              <w:t>IPA ADRION 368/ No.</w:t>
            </w:r>
            <w:r>
              <w:rPr>
                <w:b/>
                <w:szCs w:val="22"/>
                <w:lang w:val="mk-MK"/>
              </w:rPr>
              <w:t>3</w:t>
            </w:r>
            <w:r>
              <w:rPr>
                <w:b/>
                <w:szCs w:val="22"/>
              </w:rPr>
              <w:t xml:space="preserve">  (No.05-336/2)</w:t>
            </w:r>
          </w:p>
          <w:p w:rsidR="00A177BC" w:rsidRPr="003F6B48" w:rsidRDefault="00A177BC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A97380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trHeight w:val="2351"/>
          <w:tblHeader/>
          <w:jc w:val="center"/>
        </w:trPr>
        <w:tc>
          <w:tcPr>
            <w:tcW w:w="304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3921" w:type="dxa"/>
            <w:gridSpan w:val="3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840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33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79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 and only 1 tender per tenderer?</w:t>
            </w:r>
          </w:p>
        </w:tc>
        <w:tc>
          <w:tcPr>
            <w:tcW w:w="84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72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42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Exclusion situation ? (Y/N)</w:t>
            </w:r>
          </w:p>
        </w:tc>
        <w:tc>
          <w:tcPr>
            <w:tcW w:w="37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6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2"/>
            </w:r>
          </w:p>
        </w:tc>
        <w:tc>
          <w:tcPr>
            <w:tcW w:w="69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4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80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3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3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986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6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A177BC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trHeight w:val="335"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921" w:type="dxa"/>
            <w:gridSpan w:val="3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trHeight w:val="428"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921" w:type="dxa"/>
            <w:gridSpan w:val="3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921" w:type="dxa"/>
            <w:gridSpan w:val="3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921" w:type="dxa"/>
            <w:gridSpan w:val="3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EA4E67" w:rsidRPr="003F6B48" w:rsidTr="00EA6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921" w:type="dxa"/>
            <w:gridSpan w:val="3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EA4E67" w:rsidRPr="003F6B48" w:rsidRDefault="00EA4E67" w:rsidP="00EA64B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D6486" w:rsidRPr="003F6B48" w:rsidTr="00EA64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3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EA64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3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EA64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3"/>
            <w:shd w:val="pct10" w:color="auto" w:fill="FFFFFF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  <w:gridSpan w:val="5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C2849">
      <w:headerReference w:type="default" r:id="rId8"/>
      <w:footerReference w:type="default" r:id="rId9"/>
      <w:pgSz w:w="16840" w:h="11907" w:orient="landscape" w:code="9"/>
      <w:pgMar w:top="1138" w:right="1440" w:bottom="851" w:left="1440" w:header="57" w:footer="40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E3" w:rsidRDefault="00C469E3">
      <w:r>
        <w:separator/>
      </w:r>
    </w:p>
  </w:endnote>
  <w:endnote w:type="continuationSeparator" w:id="1">
    <w:p w:rsidR="00C469E3" w:rsidRDefault="00C4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EA4E67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EA4E67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49348F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49348F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6905D7" w:rsidRPr="006905D7">
        <w:rPr>
          <w:rFonts w:ascii="Times New Roman" w:hAnsi="Times New Roman"/>
          <w:noProof/>
          <w:sz w:val="18"/>
          <w:szCs w:val="18"/>
          <w:lang w:val="en-GB"/>
        </w:rPr>
        <w:t>b8o1_admingrid_simp_neg_en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E3" w:rsidRDefault="00C469E3" w:rsidP="0037643A">
      <w:pPr>
        <w:spacing w:before="120" w:after="0"/>
        <w:ind w:left="0"/>
      </w:pPr>
      <w:r>
        <w:separator/>
      </w:r>
    </w:p>
  </w:footnote>
  <w:footnote w:type="continuationSeparator" w:id="1">
    <w:p w:rsidR="00C469E3" w:rsidRDefault="00C469E3">
      <w:r>
        <w:continuationSeparator/>
      </w:r>
    </w:p>
  </w:footnote>
  <w:footnote w:id="2">
    <w:p w:rsidR="00A177BC" w:rsidRPr="004F34F5" w:rsidRDefault="00A177BC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</w:p>
  </w:footnote>
  <w:footnote w:id="3">
    <w:p w:rsidR="00A177BC" w:rsidRPr="008A7C59" w:rsidRDefault="00A177BC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1" w:rsidRDefault="00313A01" w:rsidP="003C2849">
    <w:pPr>
      <w:pStyle w:val="Header"/>
      <w:tabs>
        <w:tab w:val="clear" w:pos="8640"/>
        <w:tab w:val="center" w:pos="6980"/>
      </w:tabs>
      <w:ind w:left="0"/>
      <w:rPr>
        <w:rFonts w:ascii="Times New Roman" w:hAnsi="Times New Roman"/>
        <w:b/>
        <w:caps/>
        <w:sz w:val="28"/>
        <w:lang w:val="en-GB"/>
      </w:rPr>
    </w:pPr>
    <w:r>
      <w:rPr>
        <w:b/>
        <w:noProof/>
        <w:sz w:val="28"/>
        <w:szCs w:val="28"/>
        <w:lang w:val="mk-MK"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3533775</wp:posOffset>
          </wp:positionH>
          <wp:positionV relativeFrom="paragraph">
            <wp:posOffset>-17145</wp:posOffset>
          </wp:positionV>
          <wp:extent cx="476250" cy="457200"/>
          <wp:effectExtent l="19050" t="0" r="0" b="0"/>
          <wp:wrapNone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7200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</w:t>
    </w:r>
    <w:r w:rsidRPr="00451DE2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2" o:title=""/>
        </v:shape>
        <o:OLEObject Type="Embed" ProgID="AcroExch.Document.DC" ShapeID="_x0000_i1025" DrawAspect="Content" ObjectID="_1801990515" r:id="rId3"/>
      </w:object>
    </w:r>
    <w:r w:rsidR="003C2849">
      <w:rPr>
        <w:b/>
        <w:sz w:val="28"/>
        <w:szCs w:val="28"/>
      </w:rPr>
      <w:tab/>
    </w:r>
  </w:p>
  <w:p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D2C71"/>
    <w:rsid w:val="000E0EC0"/>
    <w:rsid w:val="000E3867"/>
    <w:rsid w:val="000E530A"/>
    <w:rsid w:val="000F18C5"/>
    <w:rsid w:val="000F259D"/>
    <w:rsid w:val="001015A5"/>
    <w:rsid w:val="00132866"/>
    <w:rsid w:val="001450AB"/>
    <w:rsid w:val="001A7937"/>
    <w:rsid w:val="001C396F"/>
    <w:rsid w:val="001E2D81"/>
    <w:rsid w:val="001F2CF5"/>
    <w:rsid w:val="002148F2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13A01"/>
    <w:rsid w:val="003170D1"/>
    <w:rsid w:val="00350D42"/>
    <w:rsid w:val="0035441E"/>
    <w:rsid w:val="00372140"/>
    <w:rsid w:val="0037564B"/>
    <w:rsid w:val="0037643A"/>
    <w:rsid w:val="00381BE4"/>
    <w:rsid w:val="00395A7F"/>
    <w:rsid w:val="003B0FF4"/>
    <w:rsid w:val="003C2849"/>
    <w:rsid w:val="003F08F6"/>
    <w:rsid w:val="003F6B48"/>
    <w:rsid w:val="00400638"/>
    <w:rsid w:val="0041665C"/>
    <w:rsid w:val="0044553E"/>
    <w:rsid w:val="00453B78"/>
    <w:rsid w:val="004712A3"/>
    <w:rsid w:val="0049348F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67CF4"/>
    <w:rsid w:val="00576D32"/>
    <w:rsid w:val="005A3105"/>
    <w:rsid w:val="005B087A"/>
    <w:rsid w:val="005B1CDF"/>
    <w:rsid w:val="005C030B"/>
    <w:rsid w:val="005E571D"/>
    <w:rsid w:val="0060158B"/>
    <w:rsid w:val="00620EF2"/>
    <w:rsid w:val="00622B2A"/>
    <w:rsid w:val="00632420"/>
    <w:rsid w:val="00664FEE"/>
    <w:rsid w:val="00665CCD"/>
    <w:rsid w:val="00674CED"/>
    <w:rsid w:val="006905D7"/>
    <w:rsid w:val="006925BF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7F13CB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65E48"/>
    <w:rsid w:val="00977000"/>
    <w:rsid w:val="00980131"/>
    <w:rsid w:val="009A32E5"/>
    <w:rsid w:val="009A642A"/>
    <w:rsid w:val="009D6486"/>
    <w:rsid w:val="00A024A6"/>
    <w:rsid w:val="00A0739B"/>
    <w:rsid w:val="00A177BC"/>
    <w:rsid w:val="00A27E3B"/>
    <w:rsid w:val="00A345F5"/>
    <w:rsid w:val="00A558E3"/>
    <w:rsid w:val="00A57560"/>
    <w:rsid w:val="00A97380"/>
    <w:rsid w:val="00AF44CE"/>
    <w:rsid w:val="00B3235B"/>
    <w:rsid w:val="00BA2276"/>
    <w:rsid w:val="00BA749C"/>
    <w:rsid w:val="00BB55EC"/>
    <w:rsid w:val="00C40C30"/>
    <w:rsid w:val="00C469E3"/>
    <w:rsid w:val="00C50D0F"/>
    <w:rsid w:val="00C542B1"/>
    <w:rsid w:val="00C738BA"/>
    <w:rsid w:val="00C82DA0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7602"/>
    <w:rsid w:val="00D61660"/>
    <w:rsid w:val="00D70C10"/>
    <w:rsid w:val="00D738BF"/>
    <w:rsid w:val="00D84F34"/>
    <w:rsid w:val="00DA320A"/>
    <w:rsid w:val="00DA6864"/>
    <w:rsid w:val="00DB24A3"/>
    <w:rsid w:val="00DB2525"/>
    <w:rsid w:val="00DF1B8C"/>
    <w:rsid w:val="00E34931"/>
    <w:rsid w:val="00EA0899"/>
    <w:rsid w:val="00EA188E"/>
    <w:rsid w:val="00EA4E67"/>
    <w:rsid w:val="00EA64BB"/>
    <w:rsid w:val="00EB08BB"/>
    <w:rsid w:val="00EB23A5"/>
    <w:rsid w:val="00EC1C1E"/>
    <w:rsid w:val="00F1232A"/>
    <w:rsid w:val="00F22F7B"/>
    <w:rsid w:val="00F447EC"/>
    <w:rsid w:val="00F662ED"/>
    <w:rsid w:val="00F82723"/>
    <w:rsid w:val="00F91F74"/>
    <w:rsid w:val="00FA424E"/>
    <w:rsid w:val="00FD0966"/>
    <w:rsid w:val="00FD497E"/>
    <w:rsid w:val="00FE0987"/>
    <w:rsid w:val="00FF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42A"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rsid w:val="009A642A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A642A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9A642A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9A642A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9A642A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9A642A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9A642A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9A642A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9A642A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9A6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4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 w:eastAsia="en-GB"/>
    </w:rPr>
  </w:style>
  <w:style w:type="character" w:styleId="Strong">
    <w:name w:val="Strong"/>
    <w:qFormat/>
    <w:rsid w:val="00965E4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17</cp:revision>
  <cp:lastPrinted>2025-02-21T08:16:00Z</cp:lastPrinted>
  <dcterms:created xsi:type="dcterms:W3CDTF">2024-07-11T08:15:00Z</dcterms:created>
  <dcterms:modified xsi:type="dcterms:W3CDTF">2025-02-25T11:09:00Z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